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54C" w14:textId="32B60F41" w:rsidR="00F51A91" w:rsidRPr="000C4166" w:rsidRDefault="00F51A91" w:rsidP="000C4166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Krosno, 2023-10-17</w:t>
      </w:r>
    </w:p>
    <w:p w14:paraId="7F687C50" w14:textId="1629F278" w:rsidR="00F51A91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PINB.233.3.2023</w:t>
      </w:r>
    </w:p>
    <w:p w14:paraId="7FBB8A2C" w14:textId="77777777" w:rsidR="00EA1256" w:rsidRPr="000C4166" w:rsidRDefault="00EA1256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776EBA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562A8A" w14:textId="31FA746B" w:rsidR="00AD6125" w:rsidRPr="000C4166" w:rsidRDefault="00F51A91" w:rsidP="000C416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OGŁOSZENIE O PRZETARGU PUBLICZNYM</w:t>
      </w:r>
    </w:p>
    <w:p w14:paraId="667602BE" w14:textId="0D3F741D" w:rsidR="00F51A91" w:rsidRPr="000C4166" w:rsidRDefault="00F51A91" w:rsidP="000C416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Z DNIA 17.10.2023</w:t>
      </w:r>
    </w:p>
    <w:p w14:paraId="65C6A149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5432A0" w14:textId="11867FED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Powiatowy Inspektorat Nadzoru Budowlanego dla Miasta Krosna ogłasza pisemny przetarg publiczny </w:t>
      </w:r>
    </w:p>
    <w:p w14:paraId="6B2AA8FE" w14:textId="34A96480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na sprzedaż składnika rzeczowego majątku ruchomego w postaci służbowego samochodu osobowego </w:t>
      </w:r>
      <w:r w:rsidR="000C4166">
        <w:rPr>
          <w:rFonts w:ascii="Times New Roman" w:hAnsi="Times New Roman" w:cs="Times New Roman"/>
        </w:rPr>
        <w:t>OPEL</w:t>
      </w:r>
      <w:r w:rsidRPr="000C4166">
        <w:rPr>
          <w:rFonts w:ascii="Times New Roman" w:hAnsi="Times New Roman" w:cs="Times New Roman"/>
        </w:rPr>
        <w:t xml:space="preserve"> model </w:t>
      </w:r>
      <w:r w:rsidR="000C4166">
        <w:rPr>
          <w:rFonts w:ascii="Times New Roman" w:hAnsi="Times New Roman" w:cs="Times New Roman"/>
        </w:rPr>
        <w:t>ASTRA</w:t>
      </w:r>
      <w:r w:rsidRPr="000C4166">
        <w:rPr>
          <w:rFonts w:ascii="Times New Roman" w:hAnsi="Times New Roman" w:cs="Times New Roman"/>
        </w:rPr>
        <w:t>.</w:t>
      </w:r>
    </w:p>
    <w:p w14:paraId="41D5484A" w14:textId="61E361C5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 </w:t>
      </w:r>
    </w:p>
    <w:p w14:paraId="2E430A1D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1. </w:t>
      </w:r>
      <w:r w:rsidRPr="000C4166">
        <w:rPr>
          <w:rFonts w:ascii="Times New Roman" w:hAnsi="Times New Roman" w:cs="Times New Roman"/>
          <w:b/>
          <w:bCs/>
        </w:rPr>
        <w:t>Nazwa i siedziba jednostki</w:t>
      </w:r>
    </w:p>
    <w:p w14:paraId="4127E273" w14:textId="61815871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Powiatowy Inspektorat Nadzoru Budowlanego dla Miasta Krosna, ul. Bieszczadzka 1, 38-400 Krosno</w:t>
      </w:r>
      <w:r w:rsidR="000C4166">
        <w:rPr>
          <w:rFonts w:ascii="Times New Roman" w:hAnsi="Times New Roman" w:cs="Times New Roman"/>
        </w:rPr>
        <w:t>.</w:t>
      </w:r>
    </w:p>
    <w:p w14:paraId="1E52D5C9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8C07AA" w14:textId="42AADE34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  <w:b/>
          <w:bCs/>
        </w:rPr>
        <w:t>2. Termin, miejsce oraz okres, w którym oferta jest wiążąca</w:t>
      </w:r>
      <w:r w:rsidRPr="000C4166">
        <w:rPr>
          <w:rFonts w:ascii="Times New Roman" w:hAnsi="Times New Roman" w:cs="Times New Roman"/>
        </w:rPr>
        <w:t>.</w:t>
      </w:r>
    </w:p>
    <w:p w14:paraId="2329DFC8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Ofertę należy złożyć w zamkniętej kopercie. Na kopercie umieścić napis:</w:t>
      </w:r>
    </w:p>
    <w:p w14:paraId="187ABD85" w14:textId="53645F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„OFERTA PRZETARGOWA NA ZAKUP SAMOCHODU OPEL ASTRA”</w:t>
      </w:r>
    </w:p>
    <w:p w14:paraId="13A75E33" w14:textId="3A2ACE01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Ofertę należy złożyć lub przesłać (liczy się data wpływu) do siedziby sprzedającego Powiatowego Inspektoratu Nadzoru Budowlanego dla Miasta Krosna, ul. Bieszczadzka 1, 38-400 Krosno, </w:t>
      </w:r>
      <w:r w:rsidRPr="000C4166">
        <w:rPr>
          <w:rFonts w:ascii="Times New Roman" w:hAnsi="Times New Roman" w:cs="Times New Roman"/>
          <w:b/>
          <w:bCs/>
        </w:rPr>
        <w:t>do dnia 31-10 -2023 do godz. 12.00 w sekretariacie.</w:t>
      </w:r>
    </w:p>
    <w:p w14:paraId="6CF9FBFA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A71AAA7" w14:textId="172DC5DF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3. Miejsce i termin przeprowadzenia przetargu</w:t>
      </w:r>
    </w:p>
    <w:p w14:paraId="1D75F1FE" w14:textId="7A648CBD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Przetarg przeprowadzony zostanie w siedzibie Powiatowego Inspektoratu Nadzoru Budowlanego dla Miasta Krosna, ul. Bieszczadzka 1, 38-400 Krosno. Otwarcie ofert nastąpi w dniu 31-10-2023 </w:t>
      </w:r>
      <w:r w:rsidR="00385443">
        <w:rPr>
          <w:rFonts w:ascii="Times New Roman" w:hAnsi="Times New Roman" w:cs="Times New Roman"/>
        </w:rPr>
        <w:t xml:space="preserve">                     </w:t>
      </w:r>
      <w:r w:rsidRPr="000C4166">
        <w:rPr>
          <w:rFonts w:ascii="Times New Roman" w:hAnsi="Times New Roman" w:cs="Times New Roman"/>
        </w:rPr>
        <w:t>o godzinie 12:30 przez Komisję przetargową.</w:t>
      </w:r>
    </w:p>
    <w:p w14:paraId="6DEB0744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7E9BEE" w14:textId="520CB6C1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4. Miejsce i termin, w którym można obejrzeć sprzedawany składnik rzeczowy majątku ruchomego.</w:t>
      </w:r>
    </w:p>
    <w:p w14:paraId="4A67A524" w14:textId="46AF7E36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Samochód osobowy będący przedmiotem przetargu można obejrzeć w siedzibie</w:t>
      </w:r>
      <w:r w:rsidR="00AD6125" w:rsidRPr="000C4166">
        <w:rPr>
          <w:rFonts w:ascii="Times New Roman" w:hAnsi="Times New Roman" w:cs="Times New Roman"/>
        </w:rPr>
        <w:t xml:space="preserve"> Powiatowego Inspektoratu Nadzoru Budowlanego dla Miasta Krosna, ul. Bieszczadzka 1, 38-400 Krosno</w:t>
      </w:r>
      <w:r w:rsidRPr="000C4166">
        <w:rPr>
          <w:rFonts w:ascii="Times New Roman" w:hAnsi="Times New Roman" w:cs="Times New Roman"/>
        </w:rPr>
        <w:t>, w dni robocze od 8:00 - 15:00 od dnia ukazania się ogłoszenia do dnia 3</w:t>
      </w:r>
      <w:r w:rsidR="00AD6125" w:rsidRPr="000C4166">
        <w:rPr>
          <w:rFonts w:ascii="Times New Roman" w:hAnsi="Times New Roman" w:cs="Times New Roman"/>
        </w:rPr>
        <w:t>0</w:t>
      </w:r>
      <w:r w:rsidRPr="000C4166">
        <w:rPr>
          <w:rFonts w:ascii="Times New Roman" w:hAnsi="Times New Roman" w:cs="Times New Roman"/>
        </w:rPr>
        <w:t>-</w:t>
      </w:r>
      <w:r w:rsidR="00AD6125" w:rsidRPr="000C4166">
        <w:rPr>
          <w:rFonts w:ascii="Times New Roman" w:hAnsi="Times New Roman" w:cs="Times New Roman"/>
        </w:rPr>
        <w:t>10</w:t>
      </w:r>
      <w:r w:rsidRPr="000C4166">
        <w:rPr>
          <w:rFonts w:ascii="Times New Roman" w:hAnsi="Times New Roman" w:cs="Times New Roman"/>
        </w:rPr>
        <w:t xml:space="preserve">-2023 r. </w:t>
      </w:r>
      <w:r w:rsidR="00AD6125" w:rsidRPr="000C4166">
        <w:rPr>
          <w:rFonts w:ascii="Times New Roman" w:hAnsi="Times New Roman" w:cs="Times New Roman"/>
        </w:rPr>
        <w:t>po uprzednim umówieniu telefonicznym 13 42 020 50.</w:t>
      </w:r>
    </w:p>
    <w:p w14:paraId="57CF58C0" w14:textId="77777777" w:rsidR="00AD6125" w:rsidRPr="000C4166" w:rsidRDefault="00AD6125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B1E90F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5. Rodzaj i typ sprzedawanego składnika rzeczowego majątku ruchomego</w:t>
      </w:r>
    </w:p>
    <w:p w14:paraId="1A46B3CD" w14:textId="2BEF8D96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1) marka i rodzaj pojazdu: </w:t>
      </w:r>
      <w:r w:rsidR="00AD6125" w:rsidRPr="000C4166">
        <w:rPr>
          <w:rFonts w:ascii="Times New Roman" w:hAnsi="Times New Roman" w:cs="Times New Roman"/>
        </w:rPr>
        <w:t>OPEL</w:t>
      </w:r>
      <w:r w:rsidRPr="000C4166">
        <w:rPr>
          <w:rFonts w:ascii="Times New Roman" w:hAnsi="Times New Roman" w:cs="Times New Roman"/>
        </w:rPr>
        <w:t xml:space="preserve">, model </w:t>
      </w:r>
      <w:r w:rsidR="00AD6125" w:rsidRPr="000C4166">
        <w:rPr>
          <w:rFonts w:ascii="Times New Roman" w:hAnsi="Times New Roman" w:cs="Times New Roman"/>
        </w:rPr>
        <w:t>ASTRA</w:t>
      </w:r>
      <w:r w:rsidRPr="000C4166">
        <w:rPr>
          <w:rFonts w:ascii="Times New Roman" w:hAnsi="Times New Roman" w:cs="Times New Roman"/>
        </w:rPr>
        <w:t xml:space="preserve"> </w:t>
      </w:r>
    </w:p>
    <w:p w14:paraId="256C80AA" w14:textId="17FD25ED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2) nr rejestracyjny: </w:t>
      </w:r>
      <w:r w:rsidR="00AD6125" w:rsidRPr="000C4166">
        <w:rPr>
          <w:rFonts w:ascii="Times New Roman" w:hAnsi="Times New Roman" w:cs="Times New Roman"/>
        </w:rPr>
        <w:t>RK 32347</w:t>
      </w:r>
    </w:p>
    <w:p w14:paraId="4E90AE48" w14:textId="35FD2361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3) numer identyfikacyjny VIN: </w:t>
      </w:r>
      <w:r w:rsidR="00AD6125" w:rsidRPr="000C4166">
        <w:rPr>
          <w:rFonts w:ascii="Times New Roman" w:hAnsi="Times New Roman" w:cs="Times New Roman"/>
        </w:rPr>
        <w:t>WOLOAHL48A2037703</w:t>
      </w:r>
    </w:p>
    <w:p w14:paraId="1F7AE6A9" w14:textId="4CCBF389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lastRenderedPageBreak/>
        <w:t>4) silnik: pojemność</w:t>
      </w:r>
      <w:r w:rsidR="000C4166">
        <w:rPr>
          <w:rFonts w:ascii="Times New Roman" w:hAnsi="Times New Roman" w:cs="Times New Roman"/>
        </w:rPr>
        <w:t>:</w:t>
      </w:r>
      <w:r w:rsidRPr="000C4166">
        <w:rPr>
          <w:rFonts w:ascii="Times New Roman" w:hAnsi="Times New Roman" w:cs="Times New Roman"/>
        </w:rPr>
        <w:t xml:space="preserve"> </w:t>
      </w:r>
      <w:r w:rsidR="00AD6125" w:rsidRPr="000C4166">
        <w:rPr>
          <w:rFonts w:ascii="Times New Roman" w:hAnsi="Times New Roman" w:cs="Times New Roman"/>
        </w:rPr>
        <w:t xml:space="preserve">1364 </w:t>
      </w:r>
      <w:r w:rsidRPr="000C4166">
        <w:rPr>
          <w:rFonts w:ascii="Times New Roman" w:hAnsi="Times New Roman" w:cs="Times New Roman"/>
        </w:rPr>
        <w:t xml:space="preserve"> cm3 o mocy </w:t>
      </w:r>
      <w:r w:rsidR="00AD6125" w:rsidRPr="000C4166">
        <w:rPr>
          <w:rFonts w:ascii="Times New Roman" w:hAnsi="Times New Roman" w:cs="Times New Roman"/>
        </w:rPr>
        <w:t>66</w:t>
      </w:r>
      <w:r w:rsidRPr="000C4166">
        <w:rPr>
          <w:rFonts w:ascii="Times New Roman" w:hAnsi="Times New Roman" w:cs="Times New Roman"/>
        </w:rPr>
        <w:t xml:space="preserve">kW </w:t>
      </w:r>
    </w:p>
    <w:p w14:paraId="48EFA774" w14:textId="1304D33B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5) nadwozie: hatchback 5 drzwiowy, kolor </w:t>
      </w:r>
      <w:r w:rsidR="00AD6125" w:rsidRPr="000C4166">
        <w:rPr>
          <w:rFonts w:ascii="Times New Roman" w:hAnsi="Times New Roman" w:cs="Times New Roman"/>
        </w:rPr>
        <w:t>jasnoszary (Panacotta)</w:t>
      </w:r>
      <w:r w:rsidRPr="000C4166">
        <w:rPr>
          <w:rFonts w:ascii="Times New Roman" w:hAnsi="Times New Roman" w:cs="Times New Roman"/>
        </w:rPr>
        <w:t xml:space="preserve">, </w:t>
      </w:r>
    </w:p>
    <w:p w14:paraId="2CF7E09D" w14:textId="1614CE36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6) rok produkcji: 200</w:t>
      </w:r>
      <w:r w:rsidR="00AD6125" w:rsidRPr="000C4166">
        <w:rPr>
          <w:rFonts w:ascii="Times New Roman" w:hAnsi="Times New Roman" w:cs="Times New Roman"/>
        </w:rPr>
        <w:t>9</w:t>
      </w:r>
      <w:r w:rsidRPr="000C4166">
        <w:rPr>
          <w:rFonts w:ascii="Times New Roman" w:hAnsi="Times New Roman" w:cs="Times New Roman"/>
        </w:rPr>
        <w:t>,</w:t>
      </w:r>
    </w:p>
    <w:p w14:paraId="3C70A7D9" w14:textId="7E9F4FFC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7) dopuszczalna masa całkowita: </w:t>
      </w:r>
      <w:r w:rsidR="00FE0A1E" w:rsidRPr="000C4166">
        <w:rPr>
          <w:rFonts w:ascii="Times New Roman" w:hAnsi="Times New Roman" w:cs="Times New Roman"/>
        </w:rPr>
        <w:t>1735</w:t>
      </w:r>
      <w:r w:rsidRPr="000C4166">
        <w:rPr>
          <w:rFonts w:ascii="Times New Roman" w:hAnsi="Times New Roman" w:cs="Times New Roman"/>
        </w:rPr>
        <w:t xml:space="preserve"> kg</w:t>
      </w:r>
    </w:p>
    <w:p w14:paraId="48E40E3E" w14:textId="7C3FB4BC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8) pojemność zbiornika paliwa: </w:t>
      </w:r>
      <w:r w:rsidR="00FE0A1E" w:rsidRPr="000C4166">
        <w:rPr>
          <w:rFonts w:ascii="Times New Roman" w:hAnsi="Times New Roman" w:cs="Times New Roman"/>
        </w:rPr>
        <w:t>5</w:t>
      </w:r>
      <w:r w:rsidRPr="000C4166">
        <w:rPr>
          <w:rFonts w:ascii="Times New Roman" w:hAnsi="Times New Roman" w:cs="Times New Roman"/>
        </w:rPr>
        <w:t>2 l</w:t>
      </w:r>
    </w:p>
    <w:p w14:paraId="70033544" w14:textId="7D447611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9) rodzaj skrzyni biegów: manualna, 5-cio biegowa, </w:t>
      </w:r>
    </w:p>
    <w:p w14:paraId="461F5C40" w14:textId="474ABE6A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10)</w:t>
      </w:r>
      <w:r w:rsidR="000C4166">
        <w:rPr>
          <w:rFonts w:ascii="Times New Roman" w:hAnsi="Times New Roman" w:cs="Times New Roman"/>
        </w:rPr>
        <w:t xml:space="preserve"> </w:t>
      </w:r>
      <w:r w:rsidRPr="000C4166">
        <w:rPr>
          <w:rFonts w:ascii="Times New Roman" w:hAnsi="Times New Roman" w:cs="Times New Roman"/>
        </w:rPr>
        <w:t xml:space="preserve">średnie zużycie paliwa: </w:t>
      </w:r>
      <w:r w:rsidR="00AD6125" w:rsidRPr="000C4166">
        <w:rPr>
          <w:rFonts w:ascii="Times New Roman" w:hAnsi="Times New Roman" w:cs="Times New Roman"/>
        </w:rPr>
        <w:t>9,2</w:t>
      </w:r>
      <w:r w:rsidRPr="000C4166">
        <w:rPr>
          <w:rFonts w:ascii="Times New Roman" w:hAnsi="Times New Roman" w:cs="Times New Roman"/>
        </w:rPr>
        <w:t>/100</w:t>
      </w:r>
      <w:r w:rsidR="00AD6125" w:rsidRPr="000C4166">
        <w:rPr>
          <w:rFonts w:ascii="Times New Roman" w:hAnsi="Times New Roman" w:cs="Times New Roman"/>
        </w:rPr>
        <w:t xml:space="preserve"> </w:t>
      </w:r>
      <w:r w:rsidRPr="000C4166">
        <w:rPr>
          <w:rFonts w:ascii="Times New Roman" w:hAnsi="Times New Roman" w:cs="Times New Roman"/>
        </w:rPr>
        <w:t>km w cyklu mieszanym,</w:t>
      </w:r>
    </w:p>
    <w:p w14:paraId="3C22E87B" w14:textId="2ECCE708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11) przebieg pojazdu</w:t>
      </w:r>
      <w:r w:rsidRPr="00E00C36">
        <w:rPr>
          <w:rFonts w:ascii="Times New Roman" w:hAnsi="Times New Roman" w:cs="Times New Roman"/>
        </w:rPr>
        <w:t xml:space="preserve">: </w:t>
      </w:r>
      <w:r w:rsidR="00FE0A1E" w:rsidRPr="00E00C36">
        <w:rPr>
          <w:rFonts w:ascii="Times New Roman" w:hAnsi="Times New Roman" w:cs="Times New Roman"/>
        </w:rPr>
        <w:t>4</w:t>
      </w:r>
      <w:r w:rsidR="00E00C36" w:rsidRPr="00E00C36">
        <w:rPr>
          <w:rFonts w:ascii="Times New Roman" w:hAnsi="Times New Roman" w:cs="Times New Roman"/>
        </w:rPr>
        <w:t>9</w:t>
      </w:r>
      <w:r w:rsidR="00FE0A1E" w:rsidRPr="00E00C36">
        <w:rPr>
          <w:rFonts w:ascii="Times New Roman" w:hAnsi="Times New Roman" w:cs="Times New Roman"/>
        </w:rPr>
        <w:t xml:space="preserve"> </w:t>
      </w:r>
      <w:r w:rsidR="00AD7487">
        <w:rPr>
          <w:rFonts w:ascii="Times New Roman" w:hAnsi="Times New Roman" w:cs="Times New Roman"/>
        </w:rPr>
        <w:t>536</w:t>
      </w:r>
      <w:r w:rsidRPr="00E00C36">
        <w:rPr>
          <w:rFonts w:ascii="Times New Roman" w:hAnsi="Times New Roman" w:cs="Times New Roman"/>
        </w:rPr>
        <w:t xml:space="preserve"> km</w:t>
      </w:r>
    </w:p>
    <w:p w14:paraId="223D795F" w14:textId="77777777" w:rsidR="00F51A91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12) wyposażenie standardowe +klimatyzacja</w:t>
      </w:r>
    </w:p>
    <w:p w14:paraId="205C798B" w14:textId="7FE0D382" w:rsidR="000C4166" w:rsidRPr="000C4166" w:rsidRDefault="000C4166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dodatkowy komplet kół z oponami zimowymi.</w:t>
      </w:r>
    </w:p>
    <w:p w14:paraId="2DEC598D" w14:textId="77777777" w:rsidR="00AD6125" w:rsidRPr="000C4166" w:rsidRDefault="00AD6125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A18618" w14:textId="77777777" w:rsidR="00FE0A1E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6. Cena wywoławcza</w:t>
      </w:r>
    </w:p>
    <w:p w14:paraId="02DA23E0" w14:textId="3BCE7DC0" w:rsidR="00F51A91" w:rsidRPr="000C4166" w:rsidRDefault="00FE0A1E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0C4166">
        <w:rPr>
          <w:rFonts w:ascii="Times New Roman" w:hAnsi="Times New Roman" w:cs="Times New Roman"/>
        </w:rPr>
        <w:t>Cena wywoławcza</w:t>
      </w:r>
      <w:r w:rsidR="00F51A91" w:rsidRPr="000C4166">
        <w:rPr>
          <w:rFonts w:ascii="Times New Roman" w:hAnsi="Times New Roman" w:cs="Times New Roman"/>
        </w:rPr>
        <w:t xml:space="preserve"> brutto sprzedawanego składnika rzeczowego majątku ruchomego –</w:t>
      </w:r>
      <w:r w:rsidRPr="000C4166">
        <w:rPr>
          <w:rFonts w:ascii="Times New Roman" w:hAnsi="Times New Roman" w:cs="Times New Roman"/>
        </w:rPr>
        <w:t xml:space="preserve"> </w:t>
      </w:r>
      <w:r w:rsidR="007A5AAA" w:rsidRPr="00287B2B">
        <w:rPr>
          <w:rFonts w:ascii="Times New Roman" w:hAnsi="Times New Roman" w:cs="Times New Roman"/>
          <w:b/>
          <w:bCs/>
        </w:rPr>
        <w:t>20 500</w:t>
      </w:r>
      <w:r w:rsidR="00F51A91" w:rsidRPr="00287B2B">
        <w:rPr>
          <w:rFonts w:ascii="Times New Roman" w:hAnsi="Times New Roman" w:cs="Times New Roman"/>
          <w:b/>
          <w:bCs/>
        </w:rPr>
        <w:t xml:space="preserve"> zł</w:t>
      </w:r>
    </w:p>
    <w:p w14:paraId="03234F20" w14:textId="77777777" w:rsidR="00FE0A1E" w:rsidRPr="000C4166" w:rsidRDefault="00FE0A1E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2F62AD" w14:textId="6F1F0F65" w:rsidR="00FE0A1E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7. Wysokość wadium oraz forma, termin i miejsce jego wniesienia.</w:t>
      </w:r>
    </w:p>
    <w:p w14:paraId="2E543E19" w14:textId="22353B21" w:rsidR="00FE0A1E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Warunkiem przystąpienia do przetargu jest wniesienie wadium w wysokości 10% ceny wywoławczej tj. w kwocie </w:t>
      </w:r>
      <w:r w:rsidR="007A5AAA" w:rsidRPr="007A5AAA">
        <w:rPr>
          <w:rFonts w:ascii="Times New Roman" w:hAnsi="Times New Roman" w:cs="Times New Roman"/>
          <w:b/>
          <w:bCs/>
        </w:rPr>
        <w:t>2 050</w:t>
      </w:r>
      <w:r w:rsidRPr="007A5AAA">
        <w:rPr>
          <w:rFonts w:ascii="Times New Roman" w:hAnsi="Times New Roman" w:cs="Times New Roman"/>
          <w:b/>
          <w:bCs/>
        </w:rPr>
        <w:t xml:space="preserve"> zł</w:t>
      </w:r>
      <w:r w:rsidRPr="000C4166">
        <w:rPr>
          <w:rFonts w:ascii="Times New Roman" w:hAnsi="Times New Roman" w:cs="Times New Roman"/>
        </w:rPr>
        <w:t xml:space="preserve">. Wadium należy wpłacić na rachunek bankowy sprzedającego: </w:t>
      </w:r>
      <w:r w:rsidR="00FE0A1E" w:rsidRPr="000C4166">
        <w:rPr>
          <w:rFonts w:ascii="Times New Roman" w:hAnsi="Times New Roman" w:cs="Times New Roman"/>
        </w:rPr>
        <w:t xml:space="preserve">    </w:t>
      </w:r>
    </w:p>
    <w:p w14:paraId="3CC33490" w14:textId="6B72942B" w:rsidR="00F51A91" w:rsidRPr="000C4166" w:rsidRDefault="00FE0A1E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Bank Pekao</w:t>
      </w:r>
      <w:r w:rsidR="00F51A91" w:rsidRPr="000C4166">
        <w:rPr>
          <w:rFonts w:ascii="Times New Roman" w:hAnsi="Times New Roman" w:cs="Times New Roman"/>
        </w:rPr>
        <w:t xml:space="preserve"> </w:t>
      </w:r>
      <w:r w:rsidRPr="000C4166">
        <w:rPr>
          <w:rFonts w:ascii="Times New Roman" w:hAnsi="Times New Roman" w:cs="Times New Roman"/>
        </w:rPr>
        <w:t>33 1240 2311 1111 0010 6148 2020</w:t>
      </w:r>
      <w:r w:rsidR="00F51A91" w:rsidRPr="000C4166">
        <w:rPr>
          <w:rFonts w:ascii="Times New Roman" w:hAnsi="Times New Roman" w:cs="Times New Roman"/>
        </w:rPr>
        <w:t xml:space="preserve">. Kwota wadium winna być w dyspozycji </w:t>
      </w:r>
      <w:r w:rsidRPr="000C4166">
        <w:rPr>
          <w:rFonts w:ascii="Times New Roman" w:hAnsi="Times New Roman" w:cs="Times New Roman"/>
        </w:rPr>
        <w:t>PINB</w:t>
      </w:r>
      <w:r w:rsidR="00F51A91" w:rsidRPr="000C4166">
        <w:rPr>
          <w:rFonts w:ascii="Times New Roman" w:hAnsi="Times New Roman" w:cs="Times New Roman"/>
        </w:rPr>
        <w:t xml:space="preserve"> (na </w:t>
      </w:r>
      <w:r w:rsidRPr="000C4166">
        <w:rPr>
          <w:rFonts w:ascii="Times New Roman" w:hAnsi="Times New Roman" w:cs="Times New Roman"/>
        </w:rPr>
        <w:t>rachunku bankowym</w:t>
      </w:r>
      <w:r w:rsidR="00F51A91" w:rsidRPr="000C4166">
        <w:rPr>
          <w:rFonts w:ascii="Times New Roman" w:hAnsi="Times New Roman" w:cs="Times New Roman"/>
        </w:rPr>
        <w:t xml:space="preserve">) w terminie najpóźniej w dniu </w:t>
      </w:r>
      <w:r w:rsidRPr="000C4166">
        <w:rPr>
          <w:rFonts w:ascii="Times New Roman" w:hAnsi="Times New Roman" w:cs="Times New Roman"/>
        </w:rPr>
        <w:t>3</w:t>
      </w:r>
      <w:r w:rsidR="00F51A91" w:rsidRPr="000C4166">
        <w:rPr>
          <w:rFonts w:ascii="Times New Roman" w:hAnsi="Times New Roman" w:cs="Times New Roman"/>
        </w:rPr>
        <w:t>1-</w:t>
      </w:r>
      <w:r w:rsidRPr="000C4166">
        <w:rPr>
          <w:rFonts w:ascii="Times New Roman" w:hAnsi="Times New Roman" w:cs="Times New Roman"/>
        </w:rPr>
        <w:t>10</w:t>
      </w:r>
      <w:r w:rsidR="00F51A91" w:rsidRPr="000C4166">
        <w:rPr>
          <w:rFonts w:ascii="Times New Roman" w:hAnsi="Times New Roman" w:cs="Times New Roman"/>
        </w:rPr>
        <w:t>-2023 r. do godz. 12</w:t>
      </w:r>
      <w:r w:rsidRPr="000C4166">
        <w:rPr>
          <w:rFonts w:ascii="Times New Roman" w:hAnsi="Times New Roman" w:cs="Times New Roman"/>
        </w:rPr>
        <w:t>.</w:t>
      </w:r>
      <w:r w:rsidR="00F51A91" w:rsidRPr="000C4166">
        <w:rPr>
          <w:rFonts w:ascii="Times New Roman" w:hAnsi="Times New Roman" w:cs="Times New Roman"/>
        </w:rPr>
        <w:t xml:space="preserve">00. Liczy się data </w:t>
      </w:r>
      <w:r w:rsidR="00EA1256">
        <w:rPr>
          <w:rFonts w:ascii="Times New Roman" w:hAnsi="Times New Roman" w:cs="Times New Roman"/>
        </w:rPr>
        <w:t xml:space="preserve">                       </w:t>
      </w:r>
      <w:r w:rsidR="00F51A91" w:rsidRPr="000C4166">
        <w:rPr>
          <w:rFonts w:ascii="Times New Roman" w:hAnsi="Times New Roman" w:cs="Times New Roman"/>
        </w:rPr>
        <w:t>i godzina wpływu wadium na podany rachunek bankowy, a nie data i godzina wykonania przez oferenta dyspozycji przelewu.</w:t>
      </w:r>
    </w:p>
    <w:p w14:paraId="3D0E5A43" w14:textId="77777777" w:rsidR="00FE0A1E" w:rsidRPr="000C4166" w:rsidRDefault="00FE0A1E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C457FF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 xml:space="preserve">8. Wymagania jakim powinna odpowiadać oferta w prowadzonym przetargu. </w:t>
      </w:r>
    </w:p>
    <w:p w14:paraId="272D1BF8" w14:textId="3322FE13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Oferta pod rygorem nieważności powinna być </w:t>
      </w:r>
      <w:r w:rsidRPr="000C4166">
        <w:rPr>
          <w:rFonts w:ascii="Times New Roman" w:hAnsi="Times New Roman" w:cs="Times New Roman"/>
          <w:b/>
          <w:bCs/>
        </w:rPr>
        <w:t>sporządzona w formie pisemnej na druku załącznika nr 1</w:t>
      </w:r>
      <w:r w:rsidRPr="000C4166">
        <w:rPr>
          <w:rFonts w:ascii="Times New Roman" w:hAnsi="Times New Roman" w:cs="Times New Roman"/>
        </w:rPr>
        <w:t xml:space="preserve"> do ogłoszenia i zawierać przede wszystkim:</w:t>
      </w:r>
    </w:p>
    <w:p w14:paraId="1A0AB052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1) imię, nazwisko i adres lub nazwę (firmę) oferenta, telefon kontaktowy</w:t>
      </w:r>
    </w:p>
    <w:p w14:paraId="271B09D0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2) oferowaną cenę,</w:t>
      </w:r>
    </w:p>
    <w:p w14:paraId="53544A1A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3) oświadczenie oferenta, że zapoznał się ze stanem przedmiotu przetargu lub że ponosi </w:t>
      </w:r>
    </w:p>
    <w:p w14:paraId="63ABA39B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4) odpowiedzialność za skutki wynikające z rezygnacji z oględzin,</w:t>
      </w:r>
    </w:p>
    <w:p w14:paraId="4AB05B2F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5) dowód wniesienia wadium,</w:t>
      </w:r>
    </w:p>
    <w:p w14:paraId="6AA6E6CC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6) oświadczenie o zapoznaniu się i akceptacji wzoru umowy sprzedaży,</w:t>
      </w:r>
    </w:p>
    <w:p w14:paraId="1FF12050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7) czytelny podpis oferenta</w:t>
      </w:r>
    </w:p>
    <w:p w14:paraId="409D24AB" w14:textId="77777777" w:rsidR="00776207" w:rsidRPr="000C4166" w:rsidRDefault="00776207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22F9D4" w14:textId="6079ED20" w:rsidR="00776207" w:rsidRPr="00EA125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9. Informacje dodatkowe.</w:t>
      </w:r>
    </w:p>
    <w:p w14:paraId="6A2FEB82" w14:textId="4B390F77" w:rsidR="00F51A91" w:rsidRPr="000C4166" w:rsidRDefault="00F51A91" w:rsidP="00EA125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1) Przetarg prowadzony jest na podstawie rozporządzenia Rady Ministrów z dnia 21 października 2019 r. (Dz.U. 2022 poz. 998) w sprawie szczegółowego sposobu gospodarowania składnikami rzeczowymi majątku ruchomego Skarbu Państwa.</w:t>
      </w:r>
    </w:p>
    <w:p w14:paraId="5D6A1E35" w14:textId="6713383F" w:rsidR="00F51A91" w:rsidRPr="000C4166" w:rsidRDefault="00F51A91" w:rsidP="00491EAE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lastRenderedPageBreak/>
        <w:t>2) Komisja przetargowa wybierze oferenta, który zaoferuje najwyższą cenę na sprzedawany pojazd,</w:t>
      </w:r>
    </w:p>
    <w:p w14:paraId="1EDAE1FB" w14:textId="6761B7EE" w:rsidR="00F51A91" w:rsidRPr="000C4166" w:rsidRDefault="00F51A91" w:rsidP="00EA125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3) Warunkiem przystąpienia do przetargu jest złożenie pisemnej oferty oraz wniesienie wadium,</w:t>
      </w:r>
    </w:p>
    <w:p w14:paraId="4E1C2590" w14:textId="77777777" w:rsidR="00F51A91" w:rsidRPr="000C4166" w:rsidRDefault="00F51A91" w:rsidP="00EA125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4) Wadium musi być wniesione wyłącznie na konto podane w pkt. 7,</w:t>
      </w:r>
    </w:p>
    <w:p w14:paraId="11C87896" w14:textId="093DB1F9" w:rsidR="00F51A91" w:rsidRPr="000C4166" w:rsidRDefault="00F51A91" w:rsidP="00EA125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5) Wadium złożone przez oferentów, których oferty nie zostały wybrane lub zostały odrzucone zwraca się w terminie 7 dni odpowiednio od dnia dokonania wyboru lub odrzucenia oferty,</w:t>
      </w:r>
    </w:p>
    <w:p w14:paraId="52C6D361" w14:textId="77777777" w:rsidR="00F51A91" w:rsidRPr="000C4166" w:rsidRDefault="00F51A91" w:rsidP="00EA125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6) Wadium poniesione przez oferenta zostanie zaliczone na poczet ceny nabycia,</w:t>
      </w:r>
    </w:p>
    <w:p w14:paraId="3B521F06" w14:textId="1B30B3A3" w:rsidR="00F51A91" w:rsidRPr="000C4166" w:rsidRDefault="00F51A91" w:rsidP="00EA125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7) Wadium nie podlega zwrotowi w przypadku gdy</w:t>
      </w:r>
      <w:r w:rsidR="00776207" w:rsidRPr="000C4166">
        <w:rPr>
          <w:rFonts w:ascii="Times New Roman" w:hAnsi="Times New Roman" w:cs="Times New Roman"/>
        </w:rPr>
        <w:t xml:space="preserve"> </w:t>
      </w:r>
      <w:r w:rsidRPr="000C4166">
        <w:rPr>
          <w:rFonts w:ascii="Times New Roman" w:hAnsi="Times New Roman" w:cs="Times New Roman"/>
        </w:rPr>
        <w:t>uczestnik przetargu, który wygrał przetarg</w:t>
      </w:r>
      <w:r w:rsidR="00776207" w:rsidRPr="000C4166">
        <w:rPr>
          <w:rFonts w:ascii="Times New Roman" w:hAnsi="Times New Roman" w:cs="Times New Roman"/>
        </w:rPr>
        <w:t xml:space="preserve"> publiczny</w:t>
      </w:r>
      <w:r w:rsidRPr="000C4166">
        <w:rPr>
          <w:rFonts w:ascii="Times New Roman" w:hAnsi="Times New Roman" w:cs="Times New Roman"/>
        </w:rPr>
        <w:t>, uchyli się od zawarcia umowy</w:t>
      </w:r>
      <w:r w:rsidR="00776207" w:rsidRPr="000C4166">
        <w:rPr>
          <w:rFonts w:ascii="Times New Roman" w:hAnsi="Times New Roman" w:cs="Times New Roman"/>
        </w:rPr>
        <w:t xml:space="preserve"> kupna-sprzedaży</w:t>
      </w:r>
      <w:r w:rsidRPr="000C4166">
        <w:rPr>
          <w:rFonts w:ascii="Times New Roman" w:hAnsi="Times New Roman" w:cs="Times New Roman"/>
        </w:rPr>
        <w:t xml:space="preserve">, </w:t>
      </w:r>
    </w:p>
    <w:p w14:paraId="587CEDBD" w14:textId="77777777" w:rsidR="00F51A91" w:rsidRPr="000C4166" w:rsidRDefault="00F51A91" w:rsidP="00EA125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8) Oferty komisja przetargowa zawiadamia niezwłocznie oferenta.</w:t>
      </w:r>
    </w:p>
    <w:p w14:paraId="4BB94D37" w14:textId="77777777" w:rsidR="00F51A91" w:rsidRPr="000C4166" w:rsidRDefault="00F51A91" w:rsidP="00EA125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9) Komisja przetargowa odrzuci ofertę, jeżeli:</w:t>
      </w:r>
    </w:p>
    <w:p w14:paraId="2B4BDBFD" w14:textId="4BBF9F2D" w:rsidR="00F51A91" w:rsidRPr="000C4166" w:rsidRDefault="00F51A91" w:rsidP="00EA1256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− została złożona po wyznaczonym terminie, w niewłaściwym miejscu lub przez oferenta, który nie</w:t>
      </w:r>
      <w:r w:rsidR="00776207" w:rsidRPr="000C4166">
        <w:rPr>
          <w:rFonts w:ascii="Times New Roman" w:hAnsi="Times New Roman" w:cs="Times New Roman"/>
        </w:rPr>
        <w:t xml:space="preserve"> </w:t>
      </w:r>
      <w:r w:rsidRPr="000C4166">
        <w:rPr>
          <w:rFonts w:ascii="Times New Roman" w:hAnsi="Times New Roman" w:cs="Times New Roman"/>
        </w:rPr>
        <w:t>wniósł wadium,</w:t>
      </w:r>
    </w:p>
    <w:p w14:paraId="18433335" w14:textId="77777777" w:rsidR="00F51A91" w:rsidRPr="000C4166" w:rsidRDefault="00F51A91" w:rsidP="00EA1256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− nie została zachowana forma pisemna, </w:t>
      </w:r>
    </w:p>
    <w:p w14:paraId="2FE3F3FD" w14:textId="6E483EB5" w:rsidR="00F51A91" w:rsidRPr="000C4166" w:rsidRDefault="00F51A91" w:rsidP="00EA1256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− nie zawiera danych i dokumentów, o których mowa w pkt. 8 lub są one niekompletne, nieczytelne lub budzą inną wątpliwość, zaś złożenie wyjaśnień mogłoby prowadzić do uznania jej za nową ofertę,</w:t>
      </w:r>
    </w:p>
    <w:p w14:paraId="5713EF19" w14:textId="55087116" w:rsidR="00F51A91" w:rsidRPr="000C4166" w:rsidRDefault="00F51A91" w:rsidP="00EA1256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10) Komisja przetargowa zawiadamia niezwłocznie oferenta</w:t>
      </w:r>
      <w:r w:rsidR="00776207" w:rsidRPr="000C4166">
        <w:rPr>
          <w:rFonts w:ascii="Times New Roman" w:hAnsi="Times New Roman" w:cs="Times New Roman"/>
        </w:rPr>
        <w:t xml:space="preserve"> telefonicznie o wybraniu lub odrzuceniu oferty.</w:t>
      </w:r>
    </w:p>
    <w:p w14:paraId="26BDA2B6" w14:textId="77777777" w:rsidR="00776207" w:rsidRPr="000C4166" w:rsidRDefault="00776207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C88925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10. Termin zawarcia umowy sprzedaży</w:t>
      </w:r>
    </w:p>
    <w:p w14:paraId="1C50EE67" w14:textId="29D5FEC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Data podpisania umowy kupna-sprzedaży zostanie wyznaczona po wyborze najkorzystniejszej oferty. Nabywca jest zobowiązany zapłacić cenę nabycia w terminie wyznaczonym przez sprzedającego, nie dłuższym niż 7 dni od daty zawarcia umowy sprzedaży. Wydanie przedmiotu sprzedaży nastąpi niezwłocznie po zapłaceniu przez nabywcę ceny nabycia i wpłynięcia określonej w umowie kwoty na podane wyżej konto </w:t>
      </w:r>
      <w:r w:rsidR="00776207" w:rsidRPr="000C4166">
        <w:rPr>
          <w:rFonts w:ascii="Times New Roman" w:hAnsi="Times New Roman" w:cs="Times New Roman"/>
        </w:rPr>
        <w:t>PINB dla Miasta Krosna</w:t>
      </w:r>
      <w:r w:rsidRPr="000C4166">
        <w:rPr>
          <w:rFonts w:ascii="Times New Roman" w:hAnsi="Times New Roman" w:cs="Times New Roman"/>
        </w:rPr>
        <w:t xml:space="preserve">. Wydanie przedmiotu sprzedaży następuje niezwłocznie po zapłaceniu ceny nabycia. </w:t>
      </w:r>
    </w:p>
    <w:p w14:paraId="2399D713" w14:textId="77777777" w:rsidR="00776207" w:rsidRPr="000C4166" w:rsidRDefault="00776207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D6B5AA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t>Zastrzeżenie:</w:t>
      </w:r>
    </w:p>
    <w:p w14:paraId="41AD7FB1" w14:textId="317BE3B6" w:rsidR="00F51A91" w:rsidRPr="000C4166" w:rsidRDefault="00F51A91" w:rsidP="00EA125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1) Sprzedający zastrzega możliwość unieważnienia przetargu bez podania przyczyny oraz prawo do zamknięcia przetargu bez dokonania wyboru ofert.</w:t>
      </w:r>
    </w:p>
    <w:p w14:paraId="366E525A" w14:textId="78DB7A08" w:rsidR="00F51A91" w:rsidRPr="000C4166" w:rsidRDefault="00F51A91" w:rsidP="00EA1256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2) Sprzedającemu przysługuje prawo swobodnego wyboru oferty, jeżeli uczestnicy przetargu zaoferują taką samą cen</w:t>
      </w:r>
    </w:p>
    <w:p w14:paraId="7C504A70" w14:textId="77777777" w:rsidR="000C4166" w:rsidRDefault="000C4166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A38E2" w14:textId="77777777" w:rsidR="00EA1256" w:rsidRDefault="00EA1256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BD692D" w14:textId="77777777" w:rsidR="00EA1256" w:rsidRPr="000C4166" w:rsidRDefault="00EA1256" w:rsidP="000C41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5A0915" w14:textId="77777777" w:rsidR="00F51A91" w:rsidRPr="000C4166" w:rsidRDefault="00F51A91" w:rsidP="000C416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Zatwierdził</w:t>
      </w:r>
    </w:p>
    <w:p w14:paraId="361B41EC" w14:textId="77777777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C4166">
        <w:rPr>
          <w:rFonts w:ascii="Times New Roman" w:hAnsi="Times New Roman" w:cs="Times New Roman"/>
          <w:b/>
          <w:bCs/>
        </w:rPr>
        <w:lastRenderedPageBreak/>
        <w:t>Załączniki:</w:t>
      </w:r>
    </w:p>
    <w:p w14:paraId="4EBCC5A9" w14:textId="0D2CB9EA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1. </w:t>
      </w:r>
      <w:r w:rsidR="00597BB7">
        <w:rPr>
          <w:rFonts w:ascii="Times New Roman" w:hAnsi="Times New Roman" w:cs="Times New Roman"/>
        </w:rPr>
        <w:t>W</w:t>
      </w:r>
      <w:r w:rsidRPr="000C4166">
        <w:rPr>
          <w:rFonts w:ascii="Times New Roman" w:hAnsi="Times New Roman" w:cs="Times New Roman"/>
        </w:rPr>
        <w:t>zór formularza ofertowego</w:t>
      </w:r>
    </w:p>
    <w:p w14:paraId="3AF7D6D0" w14:textId="6F23B76C" w:rsidR="00F51A91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2. </w:t>
      </w:r>
      <w:r w:rsidR="00597BB7">
        <w:rPr>
          <w:rFonts w:ascii="Times New Roman" w:hAnsi="Times New Roman" w:cs="Times New Roman"/>
        </w:rPr>
        <w:t>W</w:t>
      </w:r>
      <w:r w:rsidRPr="000C4166">
        <w:rPr>
          <w:rFonts w:ascii="Times New Roman" w:hAnsi="Times New Roman" w:cs="Times New Roman"/>
        </w:rPr>
        <w:t>zór umowy</w:t>
      </w:r>
    </w:p>
    <w:p w14:paraId="38A65077" w14:textId="74A6A9EC" w:rsidR="00EA1256" w:rsidRPr="000C4166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 xml:space="preserve">3. </w:t>
      </w:r>
      <w:r w:rsidR="00EA1256">
        <w:rPr>
          <w:rFonts w:ascii="Times New Roman" w:hAnsi="Times New Roman" w:cs="Times New Roman"/>
        </w:rPr>
        <w:t>Protokół zdawczo-odbiorczy</w:t>
      </w:r>
    </w:p>
    <w:p w14:paraId="3EA6C8DC" w14:textId="2F44A81E" w:rsidR="00C656CF" w:rsidRDefault="00F51A91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4166">
        <w:rPr>
          <w:rFonts w:ascii="Times New Roman" w:hAnsi="Times New Roman" w:cs="Times New Roman"/>
        </w:rPr>
        <w:t>4. Klauzula informacyjn</w:t>
      </w:r>
      <w:r w:rsidR="000C4166" w:rsidRPr="000C4166">
        <w:rPr>
          <w:rFonts w:ascii="Times New Roman" w:hAnsi="Times New Roman" w:cs="Times New Roman"/>
        </w:rPr>
        <w:t>a</w:t>
      </w:r>
    </w:p>
    <w:p w14:paraId="2FBA273D" w14:textId="3F80A453" w:rsidR="00EA1256" w:rsidRPr="000C4166" w:rsidRDefault="00EA1256" w:rsidP="000C41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Zdjęcia samochodu</w:t>
      </w:r>
    </w:p>
    <w:sectPr w:rsidR="00EA1256" w:rsidRPr="000C4166" w:rsidSect="00EA1256"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91"/>
    <w:rsid w:val="000C4166"/>
    <w:rsid w:val="00140DC4"/>
    <w:rsid w:val="00287B2B"/>
    <w:rsid w:val="00385443"/>
    <w:rsid w:val="00491EAE"/>
    <w:rsid w:val="00597BB7"/>
    <w:rsid w:val="00776207"/>
    <w:rsid w:val="007A5AAA"/>
    <w:rsid w:val="00AD6125"/>
    <w:rsid w:val="00AD7487"/>
    <w:rsid w:val="00C656CF"/>
    <w:rsid w:val="00E00C36"/>
    <w:rsid w:val="00EA1256"/>
    <w:rsid w:val="00F51A91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1646"/>
  <w15:chartTrackingRefBased/>
  <w15:docId w15:val="{D8E7BDEB-7B91-4B47-839C-386E6D6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Pająk</dc:creator>
  <cp:keywords/>
  <dc:description/>
  <cp:lastModifiedBy>Piotr Pająk</cp:lastModifiedBy>
  <cp:revision>9</cp:revision>
  <cp:lastPrinted>2023-10-12T07:26:00Z</cp:lastPrinted>
  <dcterms:created xsi:type="dcterms:W3CDTF">2023-10-09T09:39:00Z</dcterms:created>
  <dcterms:modified xsi:type="dcterms:W3CDTF">2023-10-12T09:58:00Z</dcterms:modified>
</cp:coreProperties>
</file>