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24AA" w14:textId="7DB94268" w:rsidR="00810120" w:rsidRPr="00C308B0" w:rsidRDefault="00810120" w:rsidP="001D1797">
      <w:pPr>
        <w:pStyle w:val="WCAG"/>
        <w:ind w:left="709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Zał</w:t>
      </w:r>
      <w:r w:rsidR="00F86A4D">
        <w:rPr>
          <w:rFonts w:ascii="Times New Roman" w:hAnsi="Times New Roman" w:cs="Times New Roman"/>
          <w:sz w:val="22"/>
          <w:szCs w:val="22"/>
        </w:rPr>
        <w:t xml:space="preserve">ącznik nr </w:t>
      </w:r>
      <w:r w:rsidRPr="00C308B0">
        <w:rPr>
          <w:rFonts w:ascii="Times New Roman" w:hAnsi="Times New Roman" w:cs="Times New Roman"/>
          <w:sz w:val="22"/>
          <w:szCs w:val="22"/>
        </w:rPr>
        <w:t>1</w:t>
      </w:r>
      <w:r w:rsidR="00F86A4D">
        <w:rPr>
          <w:rFonts w:ascii="Times New Roman" w:hAnsi="Times New Roman" w:cs="Times New Roman"/>
          <w:sz w:val="22"/>
          <w:szCs w:val="22"/>
        </w:rPr>
        <w:t>a</w:t>
      </w:r>
      <w:r w:rsidRPr="00C308B0">
        <w:rPr>
          <w:rFonts w:ascii="Times New Roman" w:hAnsi="Times New Roman" w:cs="Times New Roman"/>
          <w:sz w:val="22"/>
          <w:szCs w:val="22"/>
        </w:rPr>
        <w:t xml:space="preserve"> </w:t>
      </w:r>
      <w:r w:rsidR="00F86A4D">
        <w:rPr>
          <w:rFonts w:ascii="Times New Roman" w:hAnsi="Times New Roman" w:cs="Times New Roman"/>
          <w:sz w:val="22"/>
          <w:szCs w:val="22"/>
        </w:rPr>
        <w:t>– arkusz informacji technicznej</w:t>
      </w:r>
    </w:p>
    <w:p w14:paraId="61125728" w14:textId="37A070F0" w:rsidR="00810120" w:rsidRDefault="007031CB" w:rsidP="00F86A4D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ARKUSZ INFORMACJI TECHNICZNIEJ</w:t>
      </w:r>
      <w:r w:rsidRPr="007031CB">
        <w:t xml:space="preserve"> </w:t>
      </w:r>
    </w:p>
    <w:p w14:paraId="67300542" w14:textId="78E8D0A8" w:rsidR="00D96449" w:rsidRPr="00C308B0" w:rsidRDefault="00810120" w:rsidP="00F86A4D">
      <w:pPr>
        <w:pStyle w:val="WCAG"/>
        <w:spacing w:before="48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Dostawa samochodu </w:t>
      </w:r>
      <w:r w:rsidR="00D96449" w:rsidRPr="00C308B0">
        <w:rPr>
          <w:rFonts w:ascii="Times New Roman" w:hAnsi="Times New Roman" w:cs="Times New Roman"/>
          <w:sz w:val="22"/>
          <w:szCs w:val="22"/>
        </w:rPr>
        <w:t>osobowego</w:t>
      </w:r>
      <w:r w:rsidRPr="00C308B0">
        <w:rPr>
          <w:rFonts w:ascii="Times New Roman" w:hAnsi="Times New Roman" w:cs="Times New Roman"/>
          <w:sz w:val="22"/>
          <w:szCs w:val="22"/>
        </w:rPr>
        <w:t xml:space="preserve"> dla potrzeb </w:t>
      </w:r>
      <w:r w:rsidR="00D96449" w:rsidRPr="00C308B0">
        <w:rPr>
          <w:rFonts w:ascii="Times New Roman" w:hAnsi="Times New Roman" w:cs="Times New Roman"/>
          <w:sz w:val="22"/>
          <w:szCs w:val="22"/>
        </w:rPr>
        <w:t>Powiatowego</w:t>
      </w:r>
      <w:r w:rsidRPr="00C308B0">
        <w:rPr>
          <w:rFonts w:ascii="Times New Roman" w:hAnsi="Times New Roman" w:cs="Times New Roman"/>
          <w:sz w:val="22"/>
          <w:szCs w:val="22"/>
        </w:rPr>
        <w:t xml:space="preserve"> Inspektoratu Nadzoru Budowlanego </w:t>
      </w:r>
      <w:r w:rsidR="00F86A4D">
        <w:rPr>
          <w:rFonts w:ascii="Times New Roman" w:hAnsi="Times New Roman" w:cs="Times New Roman"/>
          <w:sz w:val="22"/>
          <w:szCs w:val="22"/>
        </w:rPr>
        <w:t>d</w:t>
      </w:r>
      <w:r w:rsidR="00D96449" w:rsidRPr="00C308B0">
        <w:rPr>
          <w:rFonts w:ascii="Times New Roman" w:hAnsi="Times New Roman" w:cs="Times New Roman"/>
          <w:sz w:val="22"/>
          <w:szCs w:val="22"/>
        </w:rPr>
        <w:t>la</w:t>
      </w:r>
      <w:r w:rsidR="00F86A4D">
        <w:rPr>
          <w:rFonts w:ascii="Times New Roman" w:hAnsi="Times New Roman" w:cs="Times New Roman"/>
          <w:sz w:val="22"/>
          <w:szCs w:val="22"/>
        </w:rPr>
        <w:t xml:space="preserve"> </w:t>
      </w:r>
      <w:r w:rsidR="00D96449" w:rsidRPr="00C308B0">
        <w:rPr>
          <w:rFonts w:ascii="Times New Roman" w:hAnsi="Times New Roman" w:cs="Times New Roman"/>
          <w:sz w:val="22"/>
          <w:szCs w:val="22"/>
        </w:rPr>
        <w:t>Miasta Krosna</w:t>
      </w:r>
      <w:r w:rsidR="00F86A4D">
        <w:rPr>
          <w:rFonts w:ascii="Times New Roman" w:hAnsi="Times New Roman" w:cs="Times New Roman"/>
          <w:sz w:val="22"/>
          <w:szCs w:val="22"/>
        </w:rPr>
        <w:t>,</w:t>
      </w:r>
      <w:r w:rsidR="00D96449" w:rsidRPr="00C308B0">
        <w:rPr>
          <w:rFonts w:ascii="Times New Roman" w:hAnsi="Times New Roman" w:cs="Times New Roman"/>
          <w:sz w:val="22"/>
          <w:szCs w:val="22"/>
        </w:rPr>
        <w:t xml:space="preserve"> </w:t>
      </w:r>
      <w:r w:rsidRPr="00C308B0">
        <w:rPr>
          <w:rFonts w:ascii="Times New Roman" w:hAnsi="Times New Roman" w:cs="Times New Roman"/>
          <w:sz w:val="22"/>
          <w:szCs w:val="22"/>
        </w:rPr>
        <w:t xml:space="preserve">ul. </w:t>
      </w:r>
      <w:r w:rsidR="00D96449" w:rsidRPr="00C308B0">
        <w:rPr>
          <w:rFonts w:ascii="Times New Roman" w:hAnsi="Times New Roman" w:cs="Times New Roman"/>
          <w:sz w:val="22"/>
          <w:szCs w:val="22"/>
        </w:rPr>
        <w:t>Bieszczadzka 1, 38-400 Krosno</w:t>
      </w:r>
      <w:r w:rsidR="00F86A4D">
        <w:rPr>
          <w:rFonts w:ascii="Times New Roman" w:hAnsi="Times New Roman" w:cs="Times New Roman"/>
          <w:sz w:val="22"/>
          <w:szCs w:val="22"/>
        </w:rPr>
        <w:t>.</w:t>
      </w:r>
    </w:p>
    <w:p w14:paraId="6C2D53D3" w14:textId="1699B8E4" w:rsidR="00810120" w:rsidRPr="00C308B0" w:rsidRDefault="00810120" w:rsidP="00F86A4D">
      <w:pPr>
        <w:pStyle w:val="WCAG"/>
        <w:spacing w:before="48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Opis przedmiotu</w:t>
      </w:r>
      <w:r w:rsidR="00F86A4D">
        <w:rPr>
          <w:rFonts w:ascii="Times New Roman" w:hAnsi="Times New Roman" w:cs="Times New Roman"/>
          <w:sz w:val="22"/>
          <w:szCs w:val="22"/>
        </w:rPr>
        <w:t>:</w:t>
      </w:r>
    </w:p>
    <w:p w14:paraId="69B4B6C2" w14:textId="77777777" w:rsidR="00810120" w:rsidRPr="00C308B0" w:rsidRDefault="00810120" w:rsidP="00F86A4D">
      <w:pPr>
        <w:pStyle w:val="WCAG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308B0">
        <w:rPr>
          <w:rFonts w:ascii="Times New Roman" w:hAnsi="Times New Roman" w:cs="Times New Roman"/>
          <w:b/>
          <w:bCs/>
          <w:iCs/>
          <w:sz w:val="22"/>
          <w:szCs w:val="22"/>
        </w:rPr>
        <w:t>Zestawienie podstawowych parametrów technicznych i wyposażenia wymaganych przez Zamawiającego przy zakupie samochodu służbowego.</w:t>
      </w:r>
    </w:p>
    <w:p w14:paraId="54D42404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samochód fabrycznie nowy - rok produkcji 2022 lub 2023</w:t>
      </w:r>
    </w:p>
    <w:p w14:paraId="69768ABD" w14:textId="59FBDB8D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silnik benzynowy o pojemności od 1,</w:t>
      </w:r>
      <w:r w:rsidR="00975763" w:rsidRPr="00C308B0">
        <w:rPr>
          <w:rFonts w:ascii="Times New Roman" w:hAnsi="Times New Roman" w:cs="Times New Roman"/>
          <w:sz w:val="22"/>
          <w:szCs w:val="22"/>
        </w:rPr>
        <w:t>4</w:t>
      </w:r>
      <w:r w:rsidR="00D96449" w:rsidRPr="00C308B0">
        <w:rPr>
          <w:rFonts w:ascii="Times New Roman" w:hAnsi="Times New Roman" w:cs="Times New Roman"/>
          <w:sz w:val="22"/>
          <w:szCs w:val="22"/>
        </w:rPr>
        <w:t xml:space="preserve"> </w:t>
      </w:r>
      <w:r w:rsidRPr="00C308B0">
        <w:rPr>
          <w:rFonts w:ascii="Times New Roman" w:hAnsi="Times New Roman" w:cs="Times New Roman"/>
          <w:sz w:val="22"/>
          <w:szCs w:val="22"/>
        </w:rPr>
        <w:t>do 2,0L (moc 1</w:t>
      </w:r>
      <w:r w:rsidR="00D96449" w:rsidRPr="00C308B0">
        <w:rPr>
          <w:rFonts w:ascii="Times New Roman" w:hAnsi="Times New Roman" w:cs="Times New Roman"/>
          <w:sz w:val="22"/>
          <w:szCs w:val="22"/>
        </w:rPr>
        <w:t>30</w:t>
      </w:r>
      <w:r w:rsidRPr="00C308B0">
        <w:rPr>
          <w:rFonts w:ascii="Times New Roman" w:hAnsi="Times New Roman" w:cs="Times New Roman"/>
          <w:sz w:val="22"/>
          <w:szCs w:val="22"/>
        </w:rPr>
        <w:t xml:space="preserve"> KM lub więcej)</w:t>
      </w:r>
    </w:p>
    <w:p w14:paraId="03B553F9" w14:textId="571D7FEE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napęd na </w:t>
      </w:r>
      <w:r w:rsidR="00D96449" w:rsidRPr="00C308B0">
        <w:rPr>
          <w:rFonts w:ascii="Times New Roman" w:hAnsi="Times New Roman" w:cs="Times New Roman"/>
          <w:sz w:val="22"/>
          <w:szCs w:val="22"/>
        </w:rPr>
        <w:t>2</w:t>
      </w:r>
      <w:r w:rsidRPr="00C308B0">
        <w:rPr>
          <w:rFonts w:ascii="Times New Roman" w:hAnsi="Times New Roman" w:cs="Times New Roman"/>
          <w:sz w:val="22"/>
          <w:szCs w:val="22"/>
        </w:rPr>
        <w:t xml:space="preserve"> koła </w:t>
      </w:r>
    </w:p>
    <w:p w14:paraId="5E632CBB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liczba miejsc 5</w:t>
      </w:r>
    </w:p>
    <w:p w14:paraId="1DB7E165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emisja zanieczyszczeń: dwutlenku węgla, tlenku azotu, cząstek stałych oraz węglowodorów - zgodnie z Euro 6</w:t>
      </w:r>
    </w:p>
    <w:p w14:paraId="324EA2E7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skrzynia biegów manualna</w:t>
      </w:r>
    </w:p>
    <w:p w14:paraId="0DCC4F23" w14:textId="281ACDCF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prześwit co najmniej </w:t>
      </w:r>
      <w:r w:rsidRPr="00F86A4D">
        <w:rPr>
          <w:rFonts w:ascii="Times New Roman" w:hAnsi="Times New Roman" w:cs="Times New Roman"/>
          <w:sz w:val="22"/>
          <w:szCs w:val="22"/>
        </w:rPr>
        <w:t>1</w:t>
      </w:r>
      <w:r w:rsidR="00C42E24">
        <w:rPr>
          <w:rFonts w:ascii="Times New Roman" w:hAnsi="Times New Roman" w:cs="Times New Roman"/>
          <w:sz w:val="22"/>
          <w:szCs w:val="22"/>
        </w:rPr>
        <w:t>20</w:t>
      </w:r>
      <w:r w:rsidRPr="00C308B0">
        <w:rPr>
          <w:rFonts w:ascii="Times New Roman" w:hAnsi="Times New Roman" w:cs="Times New Roman"/>
          <w:sz w:val="22"/>
          <w:szCs w:val="22"/>
        </w:rPr>
        <w:t xml:space="preserve"> mm</w:t>
      </w:r>
    </w:p>
    <w:p w14:paraId="3A2D3AED" w14:textId="646F3370" w:rsidR="00C308B0" w:rsidRPr="00C308B0" w:rsidRDefault="00C308B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pojemność przestrzeni bagażowej co najmniej </w:t>
      </w:r>
      <w:r w:rsidR="00C06B83">
        <w:rPr>
          <w:rFonts w:ascii="Times New Roman" w:hAnsi="Times New Roman" w:cs="Times New Roman"/>
          <w:sz w:val="22"/>
          <w:szCs w:val="22"/>
        </w:rPr>
        <w:t>380</w:t>
      </w:r>
      <w:r w:rsidRPr="00C308B0">
        <w:rPr>
          <w:rFonts w:ascii="Times New Roman" w:hAnsi="Times New Roman" w:cs="Times New Roman"/>
          <w:sz w:val="22"/>
          <w:szCs w:val="22"/>
        </w:rPr>
        <w:t xml:space="preserve"> l</w:t>
      </w:r>
    </w:p>
    <w:p w14:paraId="7204B5AC" w14:textId="6D593BB9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kolor nadwozia: grafitowy, szary, popielaty</w:t>
      </w:r>
      <w:r w:rsidR="00D96449" w:rsidRPr="00C308B0">
        <w:rPr>
          <w:rFonts w:ascii="Times New Roman" w:hAnsi="Times New Roman" w:cs="Times New Roman"/>
          <w:sz w:val="22"/>
          <w:szCs w:val="22"/>
        </w:rPr>
        <w:t>, żółty, zielony, biały</w:t>
      </w:r>
      <w:r w:rsidR="00CA5282" w:rsidRPr="00C308B0">
        <w:rPr>
          <w:rFonts w:ascii="Times New Roman" w:hAnsi="Times New Roman" w:cs="Times New Roman"/>
          <w:sz w:val="22"/>
          <w:szCs w:val="22"/>
        </w:rPr>
        <w:t xml:space="preserve">, czarny </w:t>
      </w:r>
      <w:r w:rsidR="00D96449" w:rsidRPr="00C308B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9BA7E06" w14:textId="5D9C67F1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klimatyzacja </w:t>
      </w:r>
      <w:r w:rsidR="00F86A4D">
        <w:rPr>
          <w:rFonts w:ascii="Times New Roman" w:hAnsi="Times New Roman" w:cs="Times New Roman"/>
          <w:sz w:val="22"/>
          <w:szCs w:val="22"/>
        </w:rPr>
        <w:t xml:space="preserve">co najmniej </w:t>
      </w:r>
      <w:r w:rsidR="00A05A28" w:rsidRPr="00F86A4D">
        <w:rPr>
          <w:rFonts w:ascii="Times New Roman" w:hAnsi="Times New Roman" w:cs="Times New Roman"/>
          <w:sz w:val="22"/>
          <w:szCs w:val="22"/>
        </w:rPr>
        <w:t>manualna</w:t>
      </w:r>
    </w:p>
    <w:p w14:paraId="7A5069E7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fotel kierowcy z regulacją wysokości</w:t>
      </w:r>
    </w:p>
    <w:p w14:paraId="460DAAB2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zestaw głośnomówiący Bluetooth</w:t>
      </w:r>
    </w:p>
    <w:p w14:paraId="155A4416" w14:textId="1A74F26E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elektrycznie </w:t>
      </w:r>
      <w:r w:rsidR="00A05A28" w:rsidRPr="00C308B0">
        <w:rPr>
          <w:rFonts w:ascii="Times New Roman" w:hAnsi="Times New Roman" w:cs="Times New Roman"/>
          <w:sz w:val="22"/>
          <w:szCs w:val="22"/>
        </w:rPr>
        <w:t>regulowane</w:t>
      </w:r>
      <w:r w:rsidRPr="00C308B0">
        <w:rPr>
          <w:rFonts w:ascii="Times New Roman" w:hAnsi="Times New Roman" w:cs="Times New Roman"/>
          <w:sz w:val="22"/>
          <w:szCs w:val="22"/>
        </w:rPr>
        <w:t xml:space="preserve"> lusterka boczne</w:t>
      </w:r>
    </w:p>
    <w:p w14:paraId="456BA7CA" w14:textId="0D39D525" w:rsidR="00C308B0" w:rsidRDefault="00C308B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światła </w:t>
      </w:r>
      <w:r w:rsidR="00983838">
        <w:rPr>
          <w:rFonts w:ascii="Times New Roman" w:hAnsi="Times New Roman" w:cs="Times New Roman"/>
          <w:sz w:val="22"/>
          <w:szCs w:val="22"/>
        </w:rPr>
        <w:t xml:space="preserve">do jazdy dziennej </w:t>
      </w:r>
      <w:r w:rsidR="00E476BC">
        <w:rPr>
          <w:rFonts w:ascii="Times New Roman" w:hAnsi="Times New Roman" w:cs="Times New Roman"/>
          <w:sz w:val="22"/>
          <w:szCs w:val="22"/>
        </w:rPr>
        <w:t>oraz tylne lampy</w:t>
      </w:r>
      <w:r w:rsidRPr="00C308B0">
        <w:rPr>
          <w:rFonts w:ascii="Times New Roman" w:hAnsi="Times New Roman" w:cs="Times New Roman"/>
          <w:sz w:val="22"/>
          <w:szCs w:val="22"/>
        </w:rPr>
        <w:t xml:space="preserve"> wykonane w technologii LED</w:t>
      </w:r>
    </w:p>
    <w:p w14:paraId="54410563" w14:textId="77777777" w:rsidR="00E476BC" w:rsidRPr="00C308B0" w:rsidRDefault="00E476BC" w:rsidP="00E476BC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76BC">
        <w:rPr>
          <w:rFonts w:ascii="Times New Roman" w:hAnsi="Times New Roman" w:cs="Times New Roman"/>
          <w:sz w:val="22"/>
          <w:szCs w:val="22"/>
        </w:rPr>
        <w:t>Przednie lampy przeciwmgielne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38772F" w14:textId="002DF642" w:rsidR="00E476BC" w:rsidRDefault="00E476BC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76BC">
        <w:rPr>
          <w:rFonts w:ascii="Times New Roman" w:hAnsi="Times New Roman" w:cs="Times New Roman"/>
          <w:sz w:val="22"/>
          <w:szCs w:val="22"/>
        </w:rPr>
        <w:t>kolorowy, dotykowy ekran LCD</w:t>
      </w:r>
    </w:p>
    <w:p w14:paraId="69827F89" w14:textId="33C430D4" w:rsidR="00E476BC" w:rsidRPr="00C308B0" w:rsidRDefault="00E476BC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felgi </w:t>
      </w:r>
      <w:r w:rsidR="00F751DB">
        <w:rPr>
          <w:rFonts w:ascii="Times New Roman" w:hAnsi="Times New Roman" w:cs="Times New Roman"/>
          <w:sz w:val="22"/>
          <w:szCs w:val="22"/>
        </w:rPr>
        <w:t xml:space="preserve">co najmniej </w:t>
      </w:r>
      <w:r>
        <w:rPr>
          <w:rFonts w:ascii="Times New Roman" w:hAnsi="Times New Roman" w:cs="Times New Roman"/>
          <w:sz w:val="22"/>
          <w:szCs w:val="22"/>
        </w:rPr>
        <w:t>16</w:t>
      </w:r>
      <w:r w:rsidR="00F751DB">
        <w:rPr>
          <w:rFonts w:ascii="Times New Roman" w:hAnsi="Times New Roman" w:cs="Times New Roman"/>
          <w:sz w:val="22"/>
          <w:szCs w:val="22"/>
        </w:rPr>
        <w:t xml:space="preserve">” z oponami </w:t>
      </w:r>
    </w:p>
    <w:p w14:paraId="74434F9B" w14:textId="07DFCF59" w:rsidR="00810120" w:rsidRPr="00F751DB" w:rsidRDefault="00810120" w:rsidP="00F751DB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kamera cofania</w:t>
      </w:r>
      <w:r w:rsidR="00F751DB">
        <w:rPr>
          <w:rFonts w:ascii="Times New Roman" w:hAnsi="Times New Roman" w:cs="Times New Roman"/>
          <w:sz w:val="22"/>
          <w:szCs w:val="22"/>
        </w:rPr>
        <w:t xml:space="preserve"> i </w:t>
      </w:r>
      <w:r w:rsidR="00F751DB" w:rsidRPr="00C308B0">
        <w:rPr>
          <w:rFonts w:ascii="Times New Roman" w:hAnsi="Times New Roman" w:cs="Times New Roman"/>
          <w:sz w:val="22"/>
          <w:szCs w:val="22"/>
        </w:rPr>
        <w:t>czujniki parkowania</w:t>
      </w:r>
      <w:r w:rsidR="00F751DB">
        <w:rPr>
          <w:rFonts w:ascii="Times New Roman" w:hAnsi="Times New Roman" w:cs="Times New Roman"/>
          <w:sz w:val="22"/>
          <w:szCs w:val="22"/>
        </w:rPr>
        <w:t xml:space="preserve"> z</w:t>
      </w:r>
      <w:r w:rsidR="00F751DB" w:rsidRPr="00C308B0">
        <w:rPr>
          <w:rFonts w:ascii="Times New Roman" w:hAnsi="Times New Roman" w:cs="Times New Roman"/>
          <w:sz w:val="22"/>
          <w:szCs w:val="22"/>
        </w:rPr>
        <w:t xml:space="preserve"> tył</w:t>
      </w:r>
      <w:r w:rsidR="00F751DB">
        <w:rPr>
          <w:rFonts w:ascii="Times New Roman" w:hAnsi="Times New Roman" w:cs="Times New Roman"/>
          <w:sz w:val="22"/>
          <w:szCs w:val="22"/>
        </w:rPr>
        <w:t>u</w:t>
      </w:r>
    </w:p>
    <w:p w14:paraId="5B437AED" w14:textId="77777777" w:rsidR="00E476BC" w:rsidRDefault="00E476BC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 najmniej 4 poduszki powietrzne</w:t>
      </w:r>
    </w:p>
    <w:p w14:paraId="611593ED" w14:textId="059D7E8B" w:rsidR="00F751DB" w:rsidRDefault="00F751DB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zdalnie sterowany centralny zamek</w:t>
      </w:r>
    </w:p>
    <w:p w14:paraId="23CFBBD6" w14:textId="179489DE" w:rsidR="00F751DB" w:rsidRDefault="00F751DB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szyby przednie sterowane elektrycznie</w:t>
      </w:r>
    </w:p>
    <w:p w14:paraId="7337E2A9" w14:textId="77777777" w:rsidR="00F751DB" w:rsidRDefault="00F751DB" w:rsidP="00F751DB">
      <w:pPr>
        <w:pStyle w:val="WCAG"/>
        <w:spacing w:line="276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484F44D2" w14:textId="44C5CEC8" w:rsidR="00810120" w:rsidRPr="00C308B0" w:rsidRDefault="00810120" w:rsidP="00F86A4D">
      <w:pPr>
        <w:pStyle w:val="Nagwek3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Wymagania dodatkowe:</w:t>
      </w:r>
    </w:p>
    <w:p w14:paraId="24100D9F" w14:textId="41FF53BF" w:rsidR="00810120" w:rsidRPr="00C308B0" w:rsidRDefault="00810120" w:rsidP="00F86A4D">
      <w:pPr>
        <w:pStyle w:val="WCAG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Gwarancja min. 5 lat (opcjonalnie gwarancja ograniczona limitem kilometrów min. 100</w:t>
      </w:r>
      <w:r w:rsidR="00F751DB">
        <w:rPr>
          <w:rFonts w:ascii="Times New Roman" w:hAnsi="Times New Roman" w:cs="Times New Roman"/>
          <w:sz w:val="22"/>
          <w:szCs w:val="22"/>
        </w:rPr>
        <w:t xml:space="preserve"> </w:t>
      </w:r>
      <w:r w:rsidRPr="00C308B0">
        <w:rPr>
          <w:rFonts w:ascii="Times New Roman" w:hAnsi="Times New Roman" w:cs="Times New Roman"/>
          <w:sz w:val="22"/>
          <w:szCs w:val="22"/>
        </w:rPr>
        <w:t>tys. km).</w:t>
      </w:r>
    </w:p>
    <w:p w14:paraId="16B2363B" w14:textId="79B43EE6" w:rsidR="004373C9" w:rsidRPr="00F751DB" w:rsidRDefault="00810120" w:rsidP="00F86A4D">
      <w:pPr>
        <w:pStyle w:val="WCAG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Odbiór samochodu w siedzibie (salonie) Wykonawcy w terminie </w:t>
      </w:r>
      <w:r w:rsidRPr="00C308B0">
        <w:rPr>
          <w:rFonts w:ascii="Times New Roman" w:hAnsi="Times New Roman" w:cs="Times New Roman"/>
          <w:bCs/>
          <w:sz w:val="22"/>
          <w:szCs w:val="22"/>
          <w:u w:val="single"/>
        </w:rPr>
        <w:t xml:space="preserve">do </w:t>
      </w:r>
      <w:r w:rsidR="00F751DB">
        <w:rPr>
          <w:rFonts w:ascii="Times New Roman" w:hAnsi="Times New Roman" w:cs="Times New Roman"/>
          <w:bCs/>
          <w:sz w:val="22"/>
          <w:szCs w:val="22"/>
          <w:u w:val="single"/>
        </w:rPr>
        <w:t>dnia 31</w:t>
      </w:r>
      <w:r w:rsidRPr="00C308B0">
        <w:rPr>
          <w:rFonts w:ascii="Times New Roman" w:hAnsi="Times New Roman" w:cs="Times New Roman"/>
          <w:bCs/>
          <w:color w:val="FF0000"/>
          <w:sz w:val="22"/>
          <w:szCs w:val="22"/>
          <w:u w:val="single"/>
        </w:rPr>
        <w:t xml:space="preserve"> </w:t>
      </w:r>
      <w:r w:rsidR="00F751DB" w:rsidRPr="00F751DB">
        <w:rPr>
          <w:rFonts w:ascii="Times New Roman" w:hAnsi="Times New Roman" w:cs="Times New Roman"/>
          <w:bCs/>
          <w:sz w:val="22"/>
          <w:szCs w:val="22"/>
          <w:u w:val="single"/>
        </w:rPr>
        <w:t>października 2023</w:t>
      </w:r>
      <w:r w:rsidR="00F751DB">
        <w:rPr>
          <w:rFonts w:ascii="Times New Roman" w:hAnsi="Times New Roman" w:cs="Times New Roman"/>
          <w:bCs/>
          <w:sz w:val="22"/>
          <w:szCs w:val="22"/>
          <w:u w:val="single"/>
        </w:rPr>
        <w:t> </w:t>
      </w:r>
      <w:r w:rsidRPr="00C308B0">
        <w:rPr>
          <w:rFonts w:ascii="Times New Roman" w:hAnsi="Times New Roman" w:cs="Times New Roman"/>
          <w:bCs/>
          <w:sz w:val="22"/>
          <w:szCs w:val="22"/>
          <w:u w:val="single"/>
        </w:rPr>
        <w:t>r.</w:t>
      </w:r>
      <w:r w:rsidRPr="00C308B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sectPr w:rsidR="004373C9" w:rsidRPr="00F751DB" w:rsidSect="00633135">
      <w:footerReference w:type="default" r:id="rId7"/>
      <w:pgSz w:w="11906" w:h="16838"/>
      <w:pgMar w:top="1418" w:right="1274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5D43" w14:textId="77777777" w:rsidR="004A27FC" w:rsidRDefault="004A27FC" w:rsidP="001D43C0">
      <w:r>
        <w:separator/>
      </w:r>
    </w:p>
  </w:endnote>
  <w:endnote w:type="continuationSeparator" w:id="0">
    <w:p w14:paraId="243B8C7D" w14:textId="77777777" w:rsidR="004A27FC" w:rsidRDefault="004A27FC" w:rsidP="001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657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5F0B51" w14:textId="630510C8" w:rsidR="001E25DE" w:rsidRPr="004A0523" w:rsidRDefault="001E25DE">
            <w:pPr>
              <w:pStyle w:val="Stopka"/>
              <w:jc w:val="right"/>
            </w:pPr>
            <w:r w:rsidRPr="004A0523">
              <w:fldChar w:fldCharType="begin"/>
            </w:r>
            <w:r w:rsidRPr="004A0523">
              <w:instrText>PAGE</w:instrText>
            </w:r>
            <w:r w:rsidRPr="004A0523">
              <w:fldChar w:fldCharType="separate"/>
            </w:r>
            <w:r w:rsidRPr="004A0523">
              <w:rPr>
                <w:lang w:val="pl-PL"/>
              </w:rPr>
              <w:t>2</w:t>
            </w:r>
            <w:r w:rsidRPr="004A05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4DE0" w14:textId="77777777" w:rsidR="004A27FC" w:rsidRDefault="004A27FC" w:rsidP="001D43C0">
      <w:r>
        <w:separator/>
      </w:r>
    </w:p>
  </w:footnote>
  <w:footnote w:type="continuationSeparator" w:id="0">
    <w:p w14:paraId="7AEA298B" w14:textId="77777777" w:rsidR="004A27FC" w:rsidRDefault="004A27FC" w:rsidP="001D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229"/>
    <w:multiLevelType w:val="hybridMultilevel"/>
    <w:tmpl w:val="37F87856"/>
    <w:lvl w:ilvl="0" w:tplc="E976F470">
      <w:start w:val="1"/>
      <w:numFmt w:val="decimal"/>
      <w:pStyle w:val="N3-nor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407FA8"/>
    <w:multiLevelType w:val="multilevel"/>
    <w:tmpl w:val="04150021"/>
    <w:styleLink w:val="Styl2-wca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5FE20C6"/>
    <w:multiLevelType w:val="hybridMultilevel"/>
    <w:tmpl w:val="E10AC3EE"/>
    <w:lvl w:ilvl="0" w:tplc="7FDA42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0ECC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72471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C3C5D97"/>
    <w:multiLevelType w:val="hybridMultilevel"/>
    <w:tmpl w:val="7F26764E"/>
    <w:lvl w:ilvl="0" w:tplc="7FDA42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0ECC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62391">
    <w:abstractNumId w:val="0"/>
  </w:num>
  <w:num w:numId="2" w16cid:durableId="1254364356">
    <w:abstractNumId w:val="3"/>
  </w:num>
  <w:num w:numId="3" w16cid:durableId="1373382922">
    <w:abstractNumId w:val="1"/>
  </w:num>
  <w:num w:numId="4" w16cid:durableId="151723861">
    <w:abstractNumId w:val="2"/>
  </w:num>
  <w:num w:numId="5" w16cid:durableId="14628431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A"/>
    <w:rsid w:val="000C6A3F"/>
    <w:rsid w:val="00112597"/>
    <w:rsid w:val="00183EA3"/>
    <w:rsid w:val="001D1797"/>
    <w:rsid w:val="001D43C0"/>
    <w:rsid w:val="001E25DE"/>
    <w:rsid w:val="001F664E"/>
    <w:rsid w:val="00237F28"/>
    <w:rsid w:val="002B486A"/>
    <w:rsid w:val="002F4D64"/>
    <w:rsid w:val="00326BD8"/>
    <w:rsid w:val="00360B6E"/>
    <w:rsid w:val="003868CA"/>
    <w:rsid w:val="003E2B7D"/>
    <w:rsid w:val="00415AFD"/>
    <w:rsid w:val="00426D9E"/>
    <w:rsid w:val="004373C9"/>
    <w:rsid w:val="00441B5D"/>
    <w:rsid w:val="004A0523"/>
    <w:rsid w:val="004A27FC"/>
    <w:rsid w:val="004B32EE"/>
    <w:rsid w:val="004F2F6C"/>
    <w:rsid w:val="00592615"/>
    <w:rsid w:val="005C23A9"/>
    <w:rsid w:val="005D02D7"/>
    <w:rsid w:val="00623929"/>
    <w:rsid w:val="006B3270"/>
    <w:rsid w:val="006E02F0"/>
    <w:rsid w:val="007031CB"/>
    <w:rsid w:val="00731D4E"/>
    <w:rsid w:val="00735F93"/>
    <w:rsid w:val="007464D5"/>
    <w:rsid w:val="007D2F2C"/>
    <w:rsid w:val="00810120"/>
    <w:rsid w:val="0092226E"/>
    <w:rsid w:val="00942596"/>
    <w:rsid w:val="00975763"/>
    <w:rsid w:val="009800AD"/>
    <w:rsid w:val="00983838"/>
    <w:rsid w:val="00987384"/>
    <w:rsid w:val="00A0232A"/>
    <w:rsid w:val="00A05A28"/>
    <w:rsid w:val="00A31089"/>
    <w:rsid w:val="00A33489"/>
    <w:rsid w:val="00A366D6"/>
    <w:rsid w:val="00BA5828"/>
    <w:rsid w:val="00BD426E"/>
    <w:rsid w:val="00C06B83"/>
    <w:rsid w:val="00C16392"/>
    <w:rsid w:val="00C23D07"/>
    <w:rsid w:val="00C247DF"/>
    <w:rsid w:val="00C308B0"/>
    <w:rsid w:val="00C36B9E"/>
    <w:rsid w:val="00C42E24"/>
    <w:rsid w:val="00C66197"/>
    <w:rsid w:val="00C80CD7"/>
    <w:rsid w:val="00C9554F"/>
    <w:rsid w:val="00CA5282"/>
    <w:rsid w:val="00CC3D86"/>
    <w:rsid w:val="00D01CD7"/>
    <w:rsid w:val="00D10ABF"/>
    <w:rsid w:val="00D33989"/>
    <w:rsid w:val="00D53719"/>
    <w:rsid w:val="00D64220"/>
    <w:rsid w:val="00D96449"/>
    <w:rsid w:val="00DA4DED"/>
    <w:rsid w:val="00E053F2"/>
    <w:rsid w:val="00E143E3"/>
    <w:rsid w:val="00E476BC"/>
    <w:rsid w:val="00E60F40"/>
    <w:rsid w:val="00E7255E"/>
    <w:rsid w:val="00EA2BCD"/>
    <w:rsid w:val="00EE5AA2"/>
    <w:rsid w:val="00F751DB"/>
    <w:rsid w:val="00F86A4D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7814"/>
  <w15:chartTrackingRefBased/>
  <w15:docId w15:val="{B40A7218-FA9B-4CD2-884F-D91BC8E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0"/>
    <w:pPr>
      <w:spacing w:before="240" w:after="240" w:line="314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3C0"/>
    <w:pPr>
      <w:keepNext/>
      <w:spacing w:before="60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2-normal"/>
    <w:next w:val="Normalny"/>
    <w:link w:val="Nagwek2Znak"/>
    <w:uiPriority w:val="9"/>
    <w:unhideWhenUsed/>
    <w:qFormat/>
    <w:rsid w:val="001D43C0"/>
    <w:pPr>
      <w:outlineLvl w:val="1"/>
    </w:pPr>
  </w:style>
  <w:style w:type="paragraph" w:styleId="Nagwek3">
    <w:name w:val="heading 3"/>
    <w:basedOn w:val="N3-normal"/>
    <w:next w:val="Normalny"/>
    <w:link w:val="Nagwek3Znak"/>
    <w:uiPriority w:val="9"/>
    <w:unhideWhenUsed/>
    <w:qFormat/>
    <w:rsid w:val="001D43C0"/>
    <w:pPr>
      <w:numPr>
        <w:numId w:val="0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aliases w:val="Zwykła tabela 1-1"/>
    <w:basedOn w:val="Standardowy"/>
    <w:uiPriority w:val="41"/>
    <w:rsid w:val="00FE18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opka">
    <w:name w:val="footer"/>
    <w:basedOn w:val="Normalny"/>
    <w:link w:val="StopkaZnak"/>
    <w:uiPriority w:val="99"/>
    <w:rsid w:val="004F2F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F2F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F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F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F2F6C"/>
    <w:rPr>
      <w:vertAlign w:val="superscript"/>
    </w:rPr>
  </w:style>
  <w:style w:type="paragraph" w:customStyle="1" w:styleId="N1-wyrodkowany">
    <w:name w:val="N1 - wyśrodkowany"/>
    <w:basedOn w:val="Nagwek1"/>
    <w:link w:val="N1-wyrodkowanyZnak"/>
    <w:rsid w:val="004F2F6C"/>
    <w:pPr>
      <w:jc w:val="center"/>
    </w:pPr>
    <w:rPr>
      <w:b w:val="0"/>
      <w:bCs w:val="0"/>
    </w:rPr>
  </w:style>
  <w:style w:type="paragraph" w:customStyle="1" w:styleId="WCAG">
    <w:name w:val="WCAG"/>
    <w:basedOn w:val="Normalny"/>
    <w:link w:val="WCAGZnak"/>
    <w:qFormat/>
    <w:rsid w:val="00D33989"/>
  </w:style>
  <w:style w:type="character" w:customStyle="1" w:styleId="N1-wyrodkowanyZnak">
    <w:name w:val="N1 - wyśrodkowany Znak"/>
    <w:basedOn w:val="Nagwek1Znak"/>
    <w:link w:val="N1-wyrodkowany"/>
    <w:rsid w:val="004F2F6C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32"/>
      <w:sz w:val="32"/>
      <w:szCs w:val="32"/>
      <w:lang w:eastAsia="pl-PL"/>
    </w:rPr>
  </w:style>
  <w:style w:type="paragraph" w:customStyle="1" w:styleId="N2-normal">
    <w:name w:val="N2-normal"/>
    <w:basedOn w:val="WCAG"/>
    <w:link w:val="N2-normalZnak"/>
    <w:rsid w:val="004F2F6C"/>
    <w:rPr>
      <w:b/>
      <w:sz w:val="28"/>
      <w:szCs w:val="28"/>
    </w:rPr>
  </w:style>
  <w:style w:type="character" w:customStyle="1" w:styleId="WCAGZnak">
    <w:name w:val="WCAG Znak"/>
    <w:basedOn w:val="Domylnaczcionkaakapitu"/>
    <w:link w:val="WCAG"/>
    <w:rsid w:val="00D33989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N3-normal">
    <w:name w:val="N3-normal"/>
    <w:basedOn w:val="Normalny"/>
    <w:link w:val="N3-normalZnak"/>
    <w:rsid w:val="004F2F6C"/>
    <w:pPr>
      <w:numPr>
        <w:numId w:val="1"/>
      </w:numPr>
    </w:pPr>
    <w:rPr>
      <w:b/>
    </w:rPr>
  </w:style>
  <w:style w:type="character" w:customStyle="1" w:styleId="N2-normalZnak">
    <w:name w:val="N2-normal Znak"/>
    <w:basedOn w:val="WCAGZnak"/>
    <w:link w:val="N2-normal"/>
    <w:rsid w:val="004F2F6C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N3-normalZnak">
    <w:name w:val="N3-normal Znak"/>
    <w:basedOn w:val="Domylnaczcionkaakapitu"/>
    <w:link w:val="N3-normal"/>
    <w:rsid w:val="004F2F6C"/>
    <w:rPr>
      <w:rFonts w:ascii="Calibri" w:eastAsia="Times New Roman" w:hAnsi="Calibri" w:cs="Calibri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43C0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43C0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D43C0"/>
    <w:rPr>
      <w:rFonts w:ascii="Calibri" w:eastAsia="Times New Roman" w:hAnsi="Calibri" w:cs="Calibr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4DE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stal-code">
    <w:name w:val="postal-code"/>
    <w:rsid w:val="00DA4DED"/>
  </w:style>
  <w:style w:type="paragraph" w:styleId="Nagwek">
    <w:name w:val="header"/>
    <w:basedOn w:val="Normalny"/>
    <w:link w:val="NagwekZnak"/>
    <w:uiPriority w:val="99"/>
    <w:unhideWhenUsed/>
    <w:rsid w:val="00326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BD8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326BD8"/>
    <w:pPr>
      <w:numPr>
        <w:numId w:val="2"/>
      </w:numPr>
    </w:pPr>
  </w:style>
  <w:style w:type="numbering" w:customStyle="1" w:styleId="Styl2-wcag">
    <w:name w:val="Styl2-wcag"/>
    <w:uiPriority w:val="99"/>
    <w:rsid w:val="00326BD8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3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3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A5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Niestandardowe%20szablony%20pakietu%20Office\szablon%20WCAG%20ver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WCAG ver1</Template>
  <TotalTime>25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SF.3141.1.2023 Specyfikacja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SF.3141.1.2023 Specyfikacja</dc:title>
  <dc:subject/>
  <dc:creator>TR</dc:creator>
  <cp:keywords/>
  <dc:description/>
  <cp:lastModifiedBy>Piotr Pająk</cp:lastModifiedBy>
  <cp:revision>4</cp:revision>
  <cp:lastPrinted>2021-09-08T12:04:00Z</cp:lastPrinted>
  <dcterms:created xsi:type="dcterms:W3CDTF">2023-07-18T11:00:00Z</dcterms:created>
  <dcterms:modified xsi:type="dcterms:W3CDTF">2023-07-18T11:35:00Z</dcterms:modified>
</cp:coreProperties>
</file>